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36" w:rsidRPr="006C671F" w:rsidRDefault="002A6D36" w:rsidP="002A6D36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 w:cs="仿宋" w:hint="eastAsia"/>
          <w:sz w:val="28"/>
          <w:szCs w:val="28"/>
        </w:rPr>
      </w:pPr>
      <w:r w:rsidRPr="006C671F">
        <w:rPr>
          <w:rFonts w:ascii="黑体" w:eastAsia="黑体" w:hAnsi="黑体" w:cs="仿宋" w:hint="eastAsia"/>
          <w:sz w:val="28"/>
          <w:szCs w:val="28"/>
        </w:rPr>
        <w:t>附件</w:t>
      </w:r>
    </w:p>
    <w:p w:rsidR="002A6D36" w:rsidRPr="009C16D8" w:rsidRDefault="002A6D36" w:rsidP="002A6D36">
      <w:pPr>
        <w:spacing w:line="480" w:lineRule="exact"/>
        <w:ind w:right="-52"/>
        <w:jc w:val="center"/>
        <w:rPr>
          <w:rFonts w:ascii="宋体"/>
          <w:sz w:val="32"/>
          <w:szCs w:val="32"/>
        </w:rPr>
      </w:pPr>
      <w:r w:rsidRPr="009C16D8">
        <w:rPr>
          <w:rFonts w:ascii="宋体" w:hAnsi="宋体" w:hint="eastAsia"/>
          <w:sz w:val="32"/>
          <w:szCs w:val="32"/>
        </w:rPr>
        <w:t>申报产品与</w:t>
      </w:r>
      <w:r>
        <w:rPr>
          <w:rFonts w:ascii="宋体" w:hAnsi="宋体" w:hint="eastAsia"/>
          <w:sz w:val="32"/>
          <w:szCs w:val="32"/>
        </w:rPr>
        <w:t>目录内境内已上市同品种医疗器械比对</w:t>
      </w:r>
      <w:r w:rsidRPr="009C16D8">
        <w:rPr>
          <w:rFonts w:ascii="宋体" w:hAnsi="宋体" w:hint="eastAsia"/>
          <w:sz w:val="32"/>
          <w:szCs w:val="32"/>
        </w:rPr>
        <w:t>表</w:t>
      </w:r>
    </w:p>
    <w:tbl>
      <w:tblPr>
        <w:tblW w:w="8691" w:type="dxa"/>
        <w:jc w:val="center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1750"/>
        <w:gridCol w:w="2409"/>
        <w:gridCol w:w="1418"/>
        <w:gridCol w:w="1482"/>
        <w:gridCol w:w="1632"/>
      </w:tblGrid>
      <w:tr w:rsidR="002A6D36" w:rsidRPr="009C16D8" w:rsidTr="00D52DA3">
        <w:trPr>
          <w:trHeight w:val="495"/>
          <w:jc w:val="center"/>
        </w:trPr>
        <w:tc>
          <w:tcPr>
            <w:tcW w:w="1750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30"/>
                <w:szCs w:val="30"/>
              </w:rPr>
              <w:t>比对</w:t>
            </w:r>
            <w:r w:rsidRPr="009C16D8">
              <w:rPr>
                <w:rFonts w:ascii="仿宋_GB2312" w:eastAsia="仿宋_GB2312" w:hAnsi="宋体" w:cs="黑体" w:hint="eastAsia"/>
                <w:kern w:val="0"/>
                <w:sz w:val="30"/>
                <w:szCs w:val="30"/>
              </w:rPr>
              <w:t>项目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黑体" w:hint="eastAsia"/>
                <w:kern w:val="0"/>
                <w:sz w:val="30"/>
                <w:szCs w:val="30"/>
              </w:rPr>
              <w:t>同品种医疗器械</w:t>
            </w: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 w:rsidRPr="009C16D8">
              <w:rPr>
                <w:rFonts w:ascii="仿宋_GB2312" w:eastAsia="仿宋_GB2312" w:hAnsi="宋体" w:cs="黑体" w:hint="eastAsia"/>
                <w:kern w:val="0"/>
                <w:sz w:val="30"/>
                <w:szCs w:val="30"/>
              </w:rPr>
              <w:t>申报产品</w:t>
            </w:r>
          </w:p>
        </w:tc>
        <w:tc>
          <w:tcPr>
            <w:tcW w:w="1482" w:type="dxa"/>
            <w:vAlign w:val="center"/>
          </w:tcPr>
          <w:p w:rsidR="002A6D36" w:rsidRPr="009C080B" w:rsidRDefault="002A6D36" w:rsidP="00D52DA3">
            <w:pPr>
              <w:spacing w:line="360" w:lineRule="exact"/>
              <w:jc w:val="center"/>
              <w:rPr>
                <w:rFonts w:ascii="仿宋_GB2312" w:eastAsia="仿宋_GB2312" w:hAnsi="宋体" w:cs="黑体"/>
                <w:kern w:val="0"/>
                <w:sz w:val="30"/>
                <w:szCs w:val="30"/>
              </w:rPr>
            </w:pPr>
            <w:r w:rsidRPr="009C080B">
              <w:rPr>
                <w:rFonts w:ascii="仿宋_GB2312" w:eastAsia="仿宋_GB2312" w:hAnsi="宋体" w:cs="黑体" w:hint="eastAsia"/>
                <w:kern w:val="0"/>
                <w:sz w:val="30"/>
                <w:szCs w:val="30"/>
              </w:rPr>
              <w:t>差异性</w:t>
            </w:r>
          </w:p>
        </w:tc>
        <w:tc>
          <w:tcPr>
            <w:tcW w:w="1632" w:type="dxa"/>
            <w:vAlign w:val="center"/>
          </w:tcPr>
          <w:p w:rsidR="002A6D36" w:rsidRPr="009C080B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 w:rsidRPr="009C080B">
              <w:rPr>
                <w:rFonts w:ascii="仿宋_GB2312" w:eastAsia="仿宋_GB2312" w:cs="黑体" w:hint="eastAsia"/>
                <w:kern w:val="0"/>
                <w:sz w:val="30"/>
                <w:szCs w:val="30"/>
              </w:rPr>
              <w:t>支持性资料</w:t>
            </w:r>
            <w:r w:rsidRPr="006C671F">
              <w:rPr>
                <w:rFonts w:ascii="仿宋_GB2312" w:eastAsia="仿宋_GB2312" w:cs="黑体" w:hint="eastAsia"/>
                <w:kern w:val="0"/>
                <w:sz w:val="30"/>
                <w:szCs w:val="30"/>
              </w:rPr>
              <w:t>概述</w:t>
            </w: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基本原理（</w:t>
            </w:r>
            <w:r w:rsidRPr="003246CB">
              <w:rPr>
                <w:rFonts w:ascii="仿宋_GB2312" w:eastAsia="仿宋_GB2312" w:hAnsi="仿宋" w:cs="仿宋" w:hint="eastAsia"/>
                <w:sz w:val="32"/>
                <w:szCs w:val="32"/>
              </w:rPr>
              <w:t>工作原理</w:t>
            </w:r>
            <w:r w:rsidRPr="003246CB">
              <w:rPr>
                <w:rFonts w:ascii="仿宋_GB2312" w:eastAsia="仿宋_GB2312" w:hAnsi="仿宋" w:cs="仿宋"/>
                <w:sz w:val="32"/>
                <w:szCs w:val="32"/>
              </w:rPr>
              <w:t>/</w:t>
            </w:r>
            <w:r w:rsidRPr="003246CB">
              <w:rPr>
                <w:rFonts w:ascii="仿宋_GB2312" w:eastAsia="仿宋_GB2312" w:hAnsi="仿宋" w:cs="仿宋" w:hint="eastAsia"/>
                <w:sz w:val="32"/>
                <w:szCs w:val="32"/>
              </w:rPr>
              <w:t>作用机理</w:t>
            </w: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）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 w:rsidRPr="009C16D8">
              <w:rPr>
                <w:rFonts w:ascii="仿宋_GB2312" w:eastAsia="仿宋_GB2312" w:hAnsi="宋体" w:cs="黑体" w:hint="eastAsia"/>
                <w:kern w:val="0"/>
                <w:sz w:val="30"/>
                <w:szCs w:val="30"/>
              </w:rPr>
              <w:t>结构组成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与人体接触部分的</w:t>
            </w:r>
            <w:r w:rsidRPr="003246CB">
              <w:rPr>
                <w:rFonts w:ascii="仿宋_GB2312" w:eastAsia="仿宋_GB2312" w:hAnsi="仿宋" w:cs="仿宋" w:hint="eastAsia"/>
                <w:sz w:val="32"/>
                <w:szCs w:val="32"/>
              </w:rPr>
              <w:t>制造材料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 w:rsidRPr="003246CB">
              <w:rPr>
                <w:rFonts w:ascii="仿宋_GB2312" w:eastAsia="仿宋_GB2312" w:hAnsi="仿宋" w:cs="仿宋" w:hint="eastAsia"/>
                <w:sz w:val="32"/>
                <w:szCs w:val="32"/>
              </w:rPr>
              <w:t>性能要求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  <w:r w:rsidRPr="003246CB">
              <w:rPr>
                <w:rFonts w:ascii="仿宋_GB2312" w:eastAsia="仿宋_GB2312" w:hAnsi="仿宋" w:cs="仿宋" w:hint="eastAsia"/>
                <w:sz w:val="32"/>
                <w:szCs w:val="32"/>
              </w:rPr>
              <w:t>灭菌方式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3246CB" w:rsidRDefault="002A6D36" w:rsidP="00D52DA3">
            <w:pPr>
              <w:spacing w:line="3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3246CB">
              <w:rPr>
                <w:rFonts w:ascii="仿宋_GB2312" w:eastAsia="仿宋_GB2312" w:hAnsi="仿宋" w:cs="仿宋" w:hint="eastAsia"/>
                <w:sz w:val="32"/>
                <w:szCs w:val="32"/>
              </w:rPr>
              <w:t>适用范围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3246CB" w:rsidRDefault="002A6D36" w:rsidP="00D52DA3">
            <w:pPr>
              <w:spacing w:line="3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3246CB">
              <w:rPr>
                <w:rFonts w:ascii="仿宋_GB2312" w:eastAsia="仿宋_GB2312" w:hAnsi="仿宋" w:cs="仿宋" w:hint="eastAsia"/>
                <w:sz w:val="32"/>
                <w:szCs w:val="32"/>
              </w:rPr>
              <w:t>使用方法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  <w:tr w:rsidR="002A6D36" w:rsidRPr="009C16D8" w:rsidTr="00D52DA3">
        <w:trPr>
          <w:jc w:val="center"/>
        </w:trPr>
        <w:tc>
          <w:tcPr>
            <w:tcW w:w="1750" w:type="dxa"/>
            <w:vAlign w:val="center"/>
          </w:tcPr>
          <w:p w:rsidR="002A6D36" w:rsidRPr="003246CB" w:rsidRDefault="002A6D36" w:rsidP="00D52DA3">
            <w:pPr>
              <w:spacing w:line="360" w:lineRule="exac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9C16D8">
              <w:rPr>
                <w:rFonts w:ascii="仿宋_GB2312" w:eastAsia="仿宋_GB2312" w:hAnsi="宋体" w:cs="黑体" w:hint="eastAsia"/>
                <w:kern w:val="0"/>
                <w:sz w:val="30"/>
                <w:szCs w:val="30"/>
              </w:rPr>
              <w:t>……</w:t>
            </w:r>
          </w:p>
        </w:tc>
        <w:tc>
          <w:tcPr>
            <w:tcW w:w="2409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482" w:type="dxa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  <w:tc>
          <w:tcPr>
            <w:tcW w:w="1632" w:type="dxa"/>
            <w:vAlign w:val="center"/>
          </w:tcPr>
          <w:p w:rsidR="002A6D36" w:rsidRPr="009C16D8" w:rsidRDefault="002A6D36" w:rsidP="00D52DA3">
            <w:pPr>
              <w:spacing w:line="360" w:lineRule="exact"/>
              <w:rPr>
                <w:rFonts w:ascii="仿宋_GB2312" w:eastAsia="仿宋_GB2312" w:cs="黑体"/>
                <w:kern w:val="0"/>
                <w:sz w:val="30"/>
                <w:szCs w:val="30"/>
              </w:rPr>
            </w:pPr>
          </w:p>
        </w:tc>
      </w:tr>
    </w:tbl>
    <w:p w:rsidR="002A6D36" w:rsidRPr="006C671F" w:rsidRDefault="002A6D36" w:rsidP="002A6D36">
      <w:pPr>
        <w:spacing w:line="360" w:lineRule="exact"/>
        <w:ind w:left="360"/>
        <w:jc w:val="left"/>
        <w:rPr>
          <w:rFonts w:ascii="仿宋_GB2312" w:eastAsia="仿宋_GB2312" w:hAnsi="仿宋" w:cs="黑体" w:hint="eastAsia"/>
          <w:kern w:val="0"/>
          <w:sz w:val="30"/>
          <w:szCs w:val="30"/>
        </w:rPr>
      </w:pPr>
      <w:r>
        <w:rPr>
          <w:rFonts w:ascii="仿宋_GB2312" w:eastAsia="仿宋_GB2312" w:hAnsi="仿宋" w:cs="黑体" w:hint="eastAsia"/>
          <w:kern w:val="0"/>
          <w:sz w:val="30"/>
          <w:szCs w:val="30"/>
        </w:rPr>
        <w:t>注：</w:t>
      </w:r>
      <w:r w:rsidRPr="006C671F">
        <w:rPr>
          <w:rFonts w:ascii="仿宋_GB2312" w:eastAsia="仿宋_GB2312" w:hAnsi="仿宋" w:cs="黑体" w:hint="eastAsia"/>
          <w:kern w:val="0"/>
          <w:sz w:val="30"/>
          <w:szCs w:val="30"/>
        </w:rPr>
        <w:t>比对项目可</w:t>
      </w:r>
      <w:r>
        <w:rPr>
          <w:rFonts w:ascii="仿宋_GB2312" w:eastAsia="仿宋_GB2312" w:hAnsi="仿宋" w:cs="黑体" w:hint="eastAsia"/>
          <w:kern w:val="0"/>
          <w:sz w:val="30"/>
          <w:szCs w:val="30"/>
        </w:rPr>
        <w:t>根据实际情况予以增加。</w:t>
      </w:r>
    </w:p>
    <w:p w:rsidR="002A6D36" w:rsidRPr="006C671F" w:rsidRDefault="002A6D36" w:rsidP="002A6D36">
      <w:pPr>
        <w:spacing w:line="360" w:lineRule="exact"/>
        <w:ind w:left="360"/>
        <w:jc w:val="left"/>
        <w:rPr>
          <w:rFonts w:ascii="仿宋_GB2312" w:eastAsia="仿宋_GB2312" w:hAnsi="仿宋" w:cs="黑体"/>
          <w:kern w:val="0"/>
          <w:sz w:val="30"/>
          <w:szCs w:val="30"/>
        </w:rPr>
      </w:pPr>
    </w:p>
    <w:p w:rsidR="002A6D36" w:rsidRPr="006C671F" w:rsidRDefault="002A6D36" w:rsidP="002A6D36">
      <w:pPr>
        <w:spacing w:line="360" w:lineRule="exact"/>
        <w:rPr>
          <w:rFonts w:ascii="仿宋_GB2312" w:eastAsia="仿宋_GB2312" w:hAnsi="仿宋" w:cs="黑体"/>
          <w:kern w:val="0"/>
          <w:sz w:val="32"/>
          <w:szCs w:val="32"/>
        </w:rPr>
      </w:pPr>
    </w:p>
    <w:p w:rsidR="002A6D36" w:rsidRPr="00D2487D" w:rsidRDefault="002A6D36" w:rsidP="002A6D36">
      <w:pPr>
        <w:spacing w:line="360" w:lineRule="auto"/>
        <w:ind w:firstLineChars="221" w:firstLine="707"/>
        <w:rPr>
          <w:rFonts w:ascii="仿宋_GB2312" w:eastAsia="仿宋_GB2312" w:hAnsi="仿宋" w:cs="仿宋"/>
          <w:sz w:val="32"/>
          <w:szCs w:val="32"/>
        </w:rPr>
      </w:pPr>
    </w:p>
    <w:p w:rsidR="002A6D36" w:rsidRDefault="002A6D36" w:rsidP="002A6D36">
      <w:pPr>
        <w:autoSpaceDE w:val="0"/>
        <w:autoSpaceDN w:val="0"/>
        <w:adjustRightInd w:val="0"/>
        <w:spacing w:line="360" w:lineRule="auto"/>
        <w:jc w:val="left"/>
      </w:pPr>
    </w:p>
    <w:p w:rsidR="002A6D36" w:rsidRPr="00CB7825" w:rsidRDefault="002A6D36" w:rsidP="002A6D36">
      <w:pPr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2A6D36" w:rsidRPr="00CB7825" w:rsidRDefault="002A6D36" w:rsidP="002A6D36">
      <w:pPr>
        <w:ind w:leftChars="284" w:left="1876" w:hangingChars="400" w:hanging="1280"/>
        <w:rPr>
          <w:rFonts w:ascii="仿宋_GB2312" w:eastAsia="仿宋_GB2312" w:hAnsi="宋体" w:hint="eastAsia"/>
          <w:sz w:val="32"/>
          <w:szCs w:val="32"/>
        </w:rPr>
      </w:pPr>
    </w:p>
    <w:p w:rsidR="009F57A1" w:rsidRDefault="009F57A1"/>
    <w:sectPr w:rsidR="009F57A1" w:rsidSect="00031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248" w:rsidRDefault="00396248" w:rsidP="002A6D36">
      <w:r>
        <w:separator/>
      </w:r>
    </w:p>
  </w:endnote>
  <w:endnote w:type="continuationSeparator" w:id="0">
    <w:p w:rsidR="00396248" w:rsidRDefault="00396248" w:rsidP="002A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248" w:rsidRDefault="00396248" w:rsidP="002A6D36">
      <w:r>
        <w:separator/>
      </w:r>
    </w:p>
  </w:footnote>
  <w:footnote w:type="continuationSeparator" w:id="0">
    <w:p w:rsidR="00396248" w:rsidRDefault="00396248" w:rsidP="002A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D36"/>
    <w:rsid w:val="0003190F"/>
    <w:rsid w:val="000C2633"/>
    <w:rsid w:val="002047F2"/>
    <w:rsid w:val="0026638B"/>
    <w:rsid w:val="002A6D36"/>
    <w:rsid w:val="00323D9B"/>
    <w:rsid w:val="00385613"/>
    <w:rsid w:val="00396248"/>
    <w:rsid w:val="003D5BF5"/>
    <w:rsid w:val="004E6D93"/>
    <w:rsid w:val="007A1BD1"/>
    <w:rsid w:val="008334E2"/>
    <w:rsid w:val="008F024B"/>
    <w:rsid w:val="009D4B54"/>
    <w:rsid w:val="009F57A1"/>
    <w:rsid w:val="00A545D5"/>
    <w:rsid w:val="00B75317"/>
    <w:rsid w:val="00C15AD8"/>
    <w:rsid w:val="00CB7D32"/>
    <w:rsid w:val="00D15FE4"/>
    <w:rsid w:val="00E6195D"/>
    <w:rsid w:val="00EA5EA2"/>
    <w:rsid w:val="00EB0F21"/>
    <w:rsid w:val="00ED074F"/>
    <w:rsid w:val="00F8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6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6D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6D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6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2014-11-26T05:21:00Z</dcterms:created>
  <dcterms:modified xsi:type="dcterms:W3CDTF">2014-11-26T05:21:00Z</dcterms:modified>
</cp:coreProperties>
</file>